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93" w:rsidRPr="00444314" w:rsidRDefault="00F13C93" w:rsidP="00364CB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44314">
        <w:rPr>
          <w:rFonts w:asciiTheme="majorHAnsi" w:hAnsiTheme="majorHAnsi" w:cs="Arial"/>
          <w:b/>
          <w:sz w:val="24"/>
          <w:szCs w:val="24"/>
        </w:rPr>
        <w:t>Human Health aspects related to the Gene flow from genetically modified organisms</w:t>
      </w:r>
      <w:r w:rsidRPr="00444314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F716D6" w:rsidRPr="00444314" w:rsidRDefault="001955DB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The </w:t>
      </w:r>
      <w:r w:rsidR="009B320E" w:rsidRPr="00444314">
        <w:rPr>
          <w:rFonts w:asciiTheme="majorHAnsi" w:hAnsiTheme="majorHAnsi" w:cs="Arial"/>
          <w:sz w:val="24"/>
          <w:szCs w:val="24"/>
        </w:rPr>
        <w:t xml:space="preserve">article </w:t>
      </w:r>
      <w:r w:rsidR="00317373" w:rsidRPr="00444314">
        <w:rPr>
          <w:rFonts w:asciiTheme="majorHAnsi" w:hAnsiTheme="majorHAnsi" w:cs="Arial"/>
          <w:sz w:val="24"/>
          <w:szCs w:val="24"/>
        </w:rPr>
        <w:t>“</w:t>
      </w:r>
      <w:r w:rsidR="009B320E" w:rsidRPr="00444314">
        <w:rPr>
          <w:rFonts w:asciiTheme="majorHAnsi" w:hAnsiTheme="majorHAnsi" w:cs="Arial"/>
          <w:sz w:val="24"/>
          <w:szCs w:val="24"/>
        </w:rPr>
        <w:t>Human Health aspects related to the Gene flow from genetically modified organisms</w:t>
      </w:r>
      <w:r w:rsidR="004F7482" w:rsidRPr="00444314">
        <w:rPr>
          <w:rFonts w:asciiTheme="majorHAnsi" w:hAnsiTheme="majorHAnsi" w:cs="Arial"/>
          <w:sz w:val="24"/>
          <w:szCs w:val="24"/>
        </w:rPr>
        <w:t xml:space="preserve">” </w:t>
      </w:r>
      <w:r w:rsidR="009B320E" w:rsidRPr="00444314">
        <w:rPr>
          <w:rFonts w:asciiTheme="majorHAnsi" w:hAnsiTheme="majorHAnsi" w:cs="Arial"/>
          <w:sz w:val="24"/>
          <w:szCs w:val="24"/>
        </w:rPr>
        <w:t>discusse</w:t>
      </w:r>
      <w:r w:rsidR="00601D3B" w:rsidRPr="00444314">
        <w:rPr>
          <w:rFonts w:asciiTheme="majorHAnsi" w:hAnsiTheme="majorHAnsi" w:cs="Arial"/>
          <w:sz w:val="24"/>
          <w:szCs w:val="24"/>
        </w:rPr>
        <w:t>s</w:t>
      </w:r>
      <w:r w:rsidR="009B320E" w:rsidRPr="00444314">
        <w:rPr>
          <w:rFonts w:asciiTheme="majorHAnsi" w:hAnsiTheme="majorHAnsi" w:cs="Arial"/>
          <w:sz w:val="24"/>
          <w:szCs w:val="24"/>
        </w:rPr>
        <w:t xml:space="preserve"> risk assessment of genetically modified foods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with experiments </w:t>
      </w:r>
      <w:r w:rsidR="00DD3B9F">
        <w:rPr>
          <w:rFonts w:asciiTheme="majorHAnsi" w:hAnsiTheme="majorHAnsi" w:cs="Arial"/>
          <w:sz w:val="24"/>
          <w:szCs w:val="24"/>
        </w:rPr>
        <w:t>performed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in vivo and ex vivo.</w:t>
      </w:r>
      <w:r w:rsidR="00F13C93" w:rsidRPr="00444314">
        <w:rPr>
          <w:rFonts w:asciiTheme="majorHAnsi" w:hAnsiTheme="majorHAnsi" w:cs="Arial"/>
          <w:sz w:val="24"/>
          <w:szCs w:val="24"/>
        </w:rPr>
        <w:t xml:space="preserve"> The topic of this </w:t>
      </w:r>
      <w:r w:rsidR="00DD3B9F">
        <w:rPr>
          <w:rFonts w:asciiTheme="majorHAnsi" w:hAnsiTheme="majorHAnsi" w:cs="Arial"/>
          <w:sz w:val="24"/>
          <w:szCs w:val="24"/>
        </w:rPr>
        <w:t>article</w:t>
      </w:r>
      <w:r w:rsidR="00F13C93" w:rsidRPr="00444314">
        <w:rPr>
          <w:rFonts w:asciiTheme="majorHAnsi" w:hAnsiTheme="majorHAnsi" w:cs="Arial"/>
          <w:sz w:val="24"/>
          <w:szCs w:val="24"/>
        </w:rPr>
        <w:t xml:space="preserve"> is </w:t>
      </w:r>
      <w:r w:rsidR="008267A9" w:rsidRPr="00444314">
        <w:rPr>
          <w:rFonts w:asciiTheme="majorHAnsi" w:hAnsiTheme="majorHAnsi" w:cs="Arial"/>
          <w:sz w:val="24"/>
          <w:szCs w:val="24"/>
        </w:rPr>
        <w:t>relevant and</w:t>
      </w:r>
      <w:r w:rsidR="00F13C93" w:rsidRPr="00444314">
        <w:rPr>
          <w:rFonts w:asciiTheme="majorHAnsi" w:hAnsiTheme="majorHAnsi" w:cs="Arial"/>
          <w:sz w:val="24"/>
          <w:szCs w:val="24"/>
        </w:rPr>
        <w:t xml:space="preserve"> of interest to the audience of this journal. </w:t>
      </w:r>
      <w:r w:rsidR="008267A9" w:rsidRPr="00444314">
        <w:rPr>
          <w:rFonts w:asciiTheme="majorHAnsi" w:hAnsiTheme="majorHAnsi" w:cs="Arial"/>
          <w:sz w:val="24"/>
          <w:szCs w:val="24"/>
        </w:rPr>
        <w:t>However</w:t>
      </w:r>
      <w:r w:rsidR="00F83014">
        <w:rPr>
          <w:rFonts w:asciiTheme="majorHAnsi" w:hAnsiTheme="majorHAnsi" w:cs="Arial"/>
          <w:sz w:val="24"/>
          <w:szCs w:val="24"/>
        </w:rPr>
        <w:t>,</w:t>
      </w:r>
      <w:r w:rsidR="008267A9" w:rsidRPr="00444314">
        <w:rPr>
          <w:rFonts w:asciiTheme="majorHAnsi" w:hAnsiTheme="majorHAnsi" w:cs="Arial"/>
          <w:sz w:val="24"/>
          <w:szCs w:val="24"/>
        </w:rPr>
        <w:t xml:space="preserve"> there are major concerns over the manuscript.</w:t>
      </w:r>
    </w:p>
    <w:p w:rsidR="008B7331" w:rsidRPr="00444314" w:rsidRDefault="00F13C93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1. 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The </w:t>
      </w:r>
      <w:r w:rsidR="00F716D6" w:rsidRPr="00444314">
        <w:rPr>
          <w:rFonts w:asciiTheme="majorHAnsi" w:hAnsiTheme="majorHAnsi" w:cs="Arial"/>
          <w:sz w:val="24"/>
          <w:szCs w:val="24"/>
        </w:rPr>
        <w:t>manuscript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in the current form is greatly flawed by lack of updated references. Most of the references date back to </w:t>
      </w:r>
      <w:r w:rsidR="008B7331" w:rsidRPr="00444314">
        <w:rPr>
          <w:rFonts w:asciiTheme="majorHAnsi" w:hAnsiTheme="majorHAnsi" w:cs="Arial"/>
          <w:sz w:val="24"/>
          <w:szCs w:val="24"/>
        </w:rPr>
        <w:t>1999</w:t>
      </w:r>
      <w:r w:rsidR="00F716D6" w:rsidRPr="00444314">
        <w:rPr>
          <w:rFonts w:asciiTheme="majorHAnsi" w:hAnsiTheme="majorHAnsi" w:cs="Arial"/>
          <w:sz w:val="24"/>
          <w:szCs w:val="24"/>
        </w:rPr>
        <w:t>-200</w:t>
      </w:r>
      <w:r w:rsidR="008B7331" w:rsidRPr="00444314">
        <w:rPr>
          <w:rFonts w:asciiTheme="majorHAnsi" w:hAnsiTheme="majorHAnsi" w:cs="Arial"/>
          <w:sz w:val="24"/>
          <w:szCs w:val="24"/>
        </w:rPr>
        <w:t>4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s. </w:t>
      </w:r>
    </w:p>
    <w:p w:rsidR="00D20CD0" w:rsidRPr="00444314" w:rsidRDefault="008B7331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2. The article makes many assumptions and important conclusion based on articles that are published a decade ago. </w:t>
      </w:r>
      <w:r w:rsidR="00F716D6" w:rsidRPr="00444314">
        <w:rPr>
          <w:rFonts w:asciiTheme="majorHAnsi" w:hAnsiTheme="majorHAnsi" w:cs="Arial"/>
          <w:sz w:val="24"/>
          <w:szCs w:val="24"/>
        </w:rPr>
        <w:t>A</w:t>
      </w:r>
      <w:r w:rsidR="00D20CD0" w:rsidRPr="00444314">
        <w:rPr>
          <w:rFonts w:asciiTheme="majorHAnsi" w:hAnsiTheme="majorHAnsi" w:cs="Arial"/>
          <w:sz w:val="24"/>
          <w:szCs w:val="24"/>
        </w:rPr>
        <w:t xml:space="preserve">rticles 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should emphasize on latest developments and facts associated with it. This </w:t>
      </w:r>
      <w:r w:rsidR="00D20CD0" w:rsidRPr="00444314">
        <w:rPr>
          <w:rFonts w:asciiTheme="majorHAnsi" w:hAnsiTheme="majorHAnsi" w:cs="Arial"/>
          <w:sz w:val="24"/>
          <w:szCs w:val="24"/>
        </w:rPr>
        <w:t>article does not adhere to it.</w:t>
      </w:r>
    </w:p>
    <w:p w:rsidR="00D20CD0" w:rsidRPr="00444314" w:rsidRDefault="00D20CD0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3. As a result </w:t>
      </w:r>
      <w:r w:rsidR="00760277" w:rsidRPr="00444314">
        <w:rPr>
          <w:rFonts w:asciiTheme="majorHAnsi" w:hAnsiTheme="majorHAnsi" w:cs="Arial"/>
          <w:sz w:val="24"/>
          <w:szCs w:val="24"/>
        </w:rPr>
        <w:t>the content of this paper can</w:t>
      </w:r>
      <w:r w:rsidR="0073162A" w:rsidRPr="00444314">
        <w:rPr>
          <w:rFonts w:asciiTheme="majorHAnsi" w:hAnsiTheme="majorHAnsi" w:cs="Arial"/>
          <w:sz w:val="24"/>
          <w:szCs w:val="24"/>
        </w:rPr>
        <w:t>not</w:t>
      </w:r>
      <w:r w:rsidR="00760277" w:rsidRPr="00444314">
        <w:rPr>
          <w:rFonts w:asciiTheme="majorHAnsi" w:hAnsiTheme="majorHAnsi" w:cs="Arial"/>
          <w:sz w:val="24"/>
          <w:szCs w:val="24"/>
        </w:rPr>
        <w:t xml:space="preserve"> be accepted to be technically accurate and sound.</w:t>
      </w:r>
      <w:r w:rsidR="0073162A" w:rsidRPr="00444314">
        <w:rPr>
          <w:rFonts w:asciiTheme="majorHAnsi" w:hAnsiTheme="majorHAnsi" w:cs="Arial"/>
          <w:sz w:val="24"/>
          <w:szCs w:val="24"/>
        </w:rPr>
        <w:t xml:space="preserve"> The supporting evidence in this paper is not reliable with </w:t>
      </w:r>
      <w:r w:rsidR="00DA39E4">
        <w:rPr>
          <w:rFonts w:asciiTheme="majorHAnsi" w:hAnsiTheme="majorHAnsi" w:cs="Arial"/>
          <w:sz w:val="24"/>
          <w:szCs w:val="24"/>
        </w:rPr>
        <w:t>im</w:t>
      </w:r>
      <w:bookmarkStart w:id="0" w:name="_GoBack"/>
      <w:bookmarkEnd w:id="0"/>
      <w:r w:rsidR="0073162A" w:rsidRPr="00444314">
        <w:rPr>
          <w:rFonts w:asciiTheme="majorHAnsi" w:hAnsiTheme="majorHAnsi" w:cs="Arial"/>
          <w:sz w:val="24"/>
          <w:szCs w:val="24"/>
        </w:rPr>
        <w:t>proper validation.</w:t>
      </w:r>
    </w:p>
    <w:p w:rsidR="00F716D6" w:rsidRPr="00444314" w:rsidRDefault="00D20CD0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4. Results available are not analysed intelligently to highlight </w:t>
      </w:r>
      <w:r w:rsidR="000A0F5E" w:rsidRPr="00444314">
        <w:rPr>
          <w:rFonts w:asciiTheme="majorHAnsi" w:hAnsiTheme="majorHAnsi" w:cs="Arial"/>
          <w:sz w:val="24"/>
          <w:szCs w:val="24"/>
        </w:rPr>
        <w:t xml:space="preserve">the </w:t>
      </w:r>
      <w:r w:rsidRPr="00444314">
        <w:rPr>
          <w:rFonts w:asciiTheme="majorHAnsi" w:hAnsiTheme="majorHAnsi" w:cs="Arial"/>
          <w:sz w:val="24"/>
          <w:szCs w:val="24"/>
        </w:rPr>
        <w:t>findings.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 </w:t>
      </w:r>
      <w:r w:rsidR="008D057D" w:rsidRPr="00444314">
        <w:rPr>
          <w:rFonts w:asciiTheme="majorHAnsi" w:hAnsiTheme="majorHAnsi" w:cs="Arial"/>
          <w:sz w:val="24"/>
          <w:szCs w:val="24"/>
        </w:rPr>
        <w:t xml:space="preserve">The result </w:t>
      </w:r>
      <w:r w:rsidR="0073162A" w:rsidRPr="00444314">
        <w:rPr>
          <w:rFonts w:asciiTheme="majorHAnsi" w:hAnsiTheme="majorHAnsi" w:cs="Arial"/>
          <w:sz w:val="24"/>
          <w:szCs w:val="24"/>
        </w:rPr>
        <w:t>section needs</w:t>
      </w:r>
      <w:r w:rsidR="008D057D" w:rsidRPr="00444314">
        <w:rPr>
          <w:rFonts w:asciiTheme="majorHAnsi" w:hAnsiTheme="majorHAnsi" w:cs="Arial"/>
          <w:sz w:val="24"/>
          <w:szCs w:val="24"/>
        </w:rPr>
        <w:t xml:space="preserve"> to be rewritten and some parts of the discussion needs to be shortened.</w:t>
      </w:r>
    </w:p>
    <w:p w:rsidR="009B320E" w:rsidRPr="00444314" w:rsidRDefault="00FD3C6D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 w:cs="Arial"/>
          <w:sz w:val="24"/>
          <w:szCs w:val="24"/>
        </w:rPr>
        <w:t xml:space="preserve">5. 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The manuscript </w:t>
      </w:r>
      <w:r w:rsidRPr="00444314">
        <w:rPr>
          <w:rFonts w:asciiTheme="majorHAnsi" w:hAnsiTheme="majorHAnsi" w:cs="Arial"/>
          <w:sz w:val="24"/>
          <w:szCs w:val="24"/>
        </w:rPr>
        <w:t xml:space="preserve">has 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excessive grammatical errors and poorly structured sentences throughout the article. There are many places including the abstract and </w:t>
      </w:r>
      <w:r w:rsidRPr="00444314">
        <w:rPr>
          <w:rFonts w:asciiTheme="majorHAnsi" w:hAnsiTheme="majorHAnsi" w:cs="Arial"/>
          <w:sz w:val="24"/>
          <w:szCs w:val="24"/>
        </w:rPr>
        <w:t>discussion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section</w:t>
      </w:r>
      <w:r w:rsidRPr="00444314">
        <w:rPr>
          <w:rFonts w:asciiTheme="majorHAnsi" w:hAnsiTheme="majorHAnsi" w:cs="Arial"/>
          <w:sz w:val="24"/>
          <w:szCs w:val="24"/>
        </w:rPr>
        <w:t>s</w:t>
      </w:r>
      <w:r w:rsidR="00F716D6" w:rsidRPr="00444314">
        <w:rPr>
          <w:rFonts w:asciiTheme="majorHAnsi" w:hAnsiTheme="majorHAnsi" w:cs="Arial"/>
          <w:sz w:val="24"/>
          <w:szCs w:val="24"/>
        </w:rPr>
        <w:t xml:space="preserve"> in the manuscript that is difficult to understand and this greatly diminishes the overall impression of the manuscript. I would recommend that the authors should avail and benefit from language editing of the manuscript.</w:t>
      </w:r>
      <w:r w:rsidR="009B320E" w:rsidRPr="00444314">
        <w:rPr>
          <w:rFonts w:asciiTheme="majorHAnsi" w:hAnsiTheme="majorHAnsi" w:cs="Arial"/>
          <w:sz w:val="24"/>
          <w:szCs w:val="24"/>
        </w:rPr>
        <w:t xml:space="preserve"> </w:t>
      </w:r>
      <w:r w:rsidR="00317373" w:rsidRPr="00444314">
        <w:rPr>
          <w:rFonts w:asciiTheme="majorHAnsi" w:hAnsiTheme="majorHAnsi" w:cs="Arial"/>
          <w:sz w:val="24"/>
          <w:szCs w:val="24"/>
        </w:rPr>
        <w:t xml:space="preserve"> </w:t>
      </w:r>
    </w:p>
    <w:p w:rsidR="007928A3" w:rsidRPr="00444314" w:rsidRDefault="004735E0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44314">
        <w:rPr>
          <w:rFonts w:asciiTheme="majorHAnsi" w:hAnsiTheme="majorHAnsi"/>
          <w:sz w:val="24"/>
          <w:szCs w:val="24"/>
        </w:rPr>
        <w:t>Currently as presented, the work does not merit for publication.</w:t>
      </w:r>
    </w:p>
    <w:p w:rsidR="007928A3" w:rsidRPr="00444314" w:rsidRDefault="007928A3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7928A3" w:rsidRPr="0044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52"/>
    <w:rsid w:val="00001E5B"/>
    <w:rsid w:val="00017E2D"/>
    <w:rsid w:val="000200DC"/>
    <w:rsid w:val="00044459"/>
    <w:rsid w:val="000A0F5E"/>
    <w:rsid w:val="000A6E6B"/>
    <w:rsid w:val="00104ECA"/>
    <w:rsid w:val="0014307A"/>
    <w:rsid w:val="00157208"/>
    <w:rsid w:val="001955DB"/>
    <w:rsid w:val="00306ADC"/>
    <w:rsid w:val="00317373"/>
    <w:rsid w:val="00364CB5"/>
    <w:rsid w:val="003946F5"/>
    <w:rsid w:val="003951D6"/>
    <w:rsid w:val="003E4B8B"/>
    <w:rsid w:val="003F31B2"/>
    <w:rsid w:val="00426144"/>
    <w:rsid w:val="00444314"/>
    <w:rsid w:val="00453378"/>
    <w:rsid w:val="004735E0"/>
    <w:rsid w:val="00475186"/>
    <w:rsid w:val="00483BB4"/>
    <w:rsid w:val="004C1863"/>
    <w:rsid w:val="004F7482"/>
    <w:rsid w:val="00577A52"/>
    <w:rsid w:val="00595152"/>
    <w:rsid w:val="00597FE1"/>
    <w:rsid w:val="005C3D73"/>
    <w:rsid w:val="005F4D73"/>
    <w:rsid w:val="00601D3B"/>
    <w:rsid w:val="00633A61"/>
    <w:rsid w:val="006A6F0F"/>
    <w:rsid w:val="006F1C36"/>
    <w:rsid w:val="00716E3B"/>
    <w:rsid w:val="00725101"/>
    <w:rsid w:val="0073162A"/>
    <w:rsid w:val="00760277"/>
    <w:rsid w:val="007878ED"/>
    <w:rsid w:val="007928A3"/>
    <w:rsid w:val="007F5C6F"/>
    <w:rsid w:val="008267A9"/>
    <w:rsid w:val="008662A4"/>
    <w:rsid w:val="008708BE"/>
    <w:rsid w:val="008B7331"/>
    <w:rsid w:val="008D057D"/>
    <w:rsid w:val="008D34EB"/>
    <w:rsid w:val="009B320E"/>
    <w:rsid w:val="009C58F7"/>
    <w:rsid w:val="009F5A16"/>
    <w:rsid w:val="00A1598D"/>
    <w:rsid w:val="00AB4624"/>
    <w:rsid w:val="00BB3783"/>
    <w:rsid w:val="00C02C11"/>
    <w:rsid w:val="00C14CFA"/>
    <w:rsid w:val="00C42B34"/>
    <w:rsid w:val="00C559B0"/>
    <w:rsid w:val="00C85B63"/>
    <w:rsid w:val="00CC72B4"/>
    <w:rsid w:val="00D20CD0"/>
    <w:rsid w:val="00D40689"/>
    <w:rsid w:val="00D56422"/>
    <w:rsid w:val="00DA39E4"/>
    <w:rsid w:val="00DD3B9F"/>
    <w:rsid w:val="00DD6D61"/>
    <w:rsid w:val="00E44A5A"/>
    <w:rsid w:val="00E70C0D"/>
    <w:rsid w:val="00EC15C3"/>
    <w:rsid w:val="00ED7827"/>
    <w:rsid w:val="00F11D46"/>
    <w:rsid w:val="00F13C93"/>
    <w:rsid w:val="00F52929"/>
    <w:rsid w:val="00F716D6"/>
    <w:rsid w:val="00F83014"/>
    <w:rsid w:val="00F84BFF"/>
    <w:rsid w:val="00F901FA"/>
    <w:rsid w:val="00F92EAF"/>
    <w:rsid w:val="00FC1D42"/>
    <w:rsid w:val="00F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25</cp:revision>
  <dcterms:created xsi:type="dcterms:W3CDTF">2015-02-27T20:43:00Z</dcterms:created>
  <dcterms:modified xsi:type="dcterms:W3CDTF">2015-02-27T21:01:00Z</dcterms:modified>
</cp:coreProperties>
</file>