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A4" w:rsidRPr="005F4D73" w:rsidRDefault="008662A4" w:rsidP="00364CB5">
      <w:pPr>
        <w:spacing w:line="360" w:lineRule="auto"/>
        <w:jc w:val="both"/>
        <w:rPr>
          <w:rFonts w:asciiTheme="majorHAnsi" w:hAnsiTheme="majorHAnsi" w:cs="Arial"/>
          <w:b/>
          <w:sz w:val="24"/>
          <w:szCs w:val="24"/>
        </w:rPr>
      </w:pPr>
      <w:r w:rsidRPr="005F4D73">
        <w:rPr>
          <w:rFonts w:asciiTheme="majorHAnsi" w:hAnsiTheme="majorHAnsi" w:cs="Arial"/>
          <w:b/>
          <w:sz w:val="24"/>
          <w:szCs w:val="24"/>
        </w:rPr>
        <w:t>An Overview of Oxidative Stress and Its Effect on Fetal Development and Organogenesis</w:t>
      </w:r>
    </w:p>
    <w:p w:rsidR="00716E3B" w:rsidRPr="00364CB5" w:rsidRDefault="001955DB" w:rsidP="00364CB5">
      <w:pPr>
        <w:spacing w:line="360" w:lineRule="auto"/>
        <w:jc w:val="both"/>
        <w:rPr>
          <w:rFonts w:asciiTheme="majorHAnsi" w:hAnsiTheme="majorHAnsi" w:cs="Arial"/>
          <w:sz w:val="24"/>
          <w:szCs w:val="24"/>
        </w:rPr>
      </w:pPr>
      <w:r w:rsidRPr="00364CB5">
        <w:rPr>
          <w:rFonts w:asciiTheme="majorHAnsi" w:hAnsiTheme="majorHAnsi" w:cs="Arial"/>
          <w:sz w:val="24"/>
          <w:szCs w:val="24"/>
        </w:rPr>
        <w:t xml:space="preserve">The </w:t>
      </w:r>
      <w:r w:rsidR="007928A3" w:rsidRPr="00364CB5">
        <w:rPr>
          <w:rFonts w:asciiTheme="majorHAnsi" w:hAnsiTheme="majorHAnsi" w:cs="Arial"/>
          <w:sz w:val="24"/>
          <w:szCs w:val="24"/>
        </w:rPr>
        <w:t xml:space="preserve">review </w:t>
      </w:r>
      <w:r w:rsidR="00317373" w:rsidRPr="00364CB5">
        <w:rPr>
          <w:rFonts w:asciiTheme="majorHAnsi" w:hAnsiTheme="majorHAnsi" w:cs="Arial"/>
          <w:sz w:val="24"/>
          <w:szCs w:val="24"/>
        </w:rPr>
        <w:t>“</w:t>
      </w:r>
      <w:r w:rsidR="004F7482" w:rsidRPr="00364CB5">
        <w:rPr>
          <w:rFonts w:asciiTheme="majorHAnsi" w:hAnsiTheme="majorHAnsi" w:cs="Arial"/>
          <w:sz w:val="24"/>
          <w:szCs w:val="24"/>
        </w:rPr>
        <w:t xml:space="preserve">An Overview of Oxidative Stress and Its Effect on Fetal Development and Organogenesis” </w:t>
      </w:r>
      <w:r w:rsidR="00317373" w:rsidRPr="00364CB5">
        <w:rPr>
          <w:rFonts w:asciiTheme="majorHAnsi" w:hAnsiTheme="majorHAnsi" w:cs="Arial"/>
          <w:sz w:val="24"/>
          <w:szCs w:val="24"/>
        </w:rPr>
        <w:t xml:space="preserve">provides a clear </w:t>
      </w:r>
      <w:r w:rsidR="007928A3" w:rsidRPr="00364CB5">
        <w:rPr>
          <w:rFonts w:asciiTheme="majorHAnsi" w:hAnsiTheme="majorHAnsi" w:cs="Arial"/>
          <w:sz w:val="24"/>
          <w:szCs w:val="24"/>
        </w:rPr>
        <w:t xml:space="preserve">overview of </w:t>
      </w:r>
      <w:r w:rsidR="00317373" w:rsidRPr="00364CB5">
        <w:rPr>
          <w:rFonts w:asciiTheme="majorHAnsi" w:hAnsiTheme="majorHAnsi" w:cs="Arial"/>
          <w:sz w:val="24"/>
          <w:szCs w:val="24"/>
        </w:rPr>
        <w:t xml:space="preserve">Reactive </w:t>
      </w:r>
      <w:r w:rsidR="00317373" w:rsidRPr="00364CB5">
        <w:rPr>
          <w:rFonts w:asciiTheme="majorHAnsi" w:hAnsiTheme="majorHAnsi" w:cs="Arial"/>
          <w:sz w:val="24"/>
          <w:szCs w:val="24"/>
        </w:rPr>
        <w:t>O</w:t>
      </w:r>
      <w:r w:rsidR="00317373" w:rsidRPr="00364CB5">
        <w:rPr>
          <w:rFonts w:asciiTheme="majorHAnsi" w:hAnsiTheme="majorHAnsi" w:cs="Arial"/>
          <w:sz w:val="24"/>
          <w:szCs w:val="24"/>
        </w:rPr>
        <w:t xml:space="preserve">xygen </w:t>
      </w:r>
      <w:r w:rsidR="00317373" w:rsidRPr="00364CB5">
        <w:rPr>
          <w:rFonts w:asciiTheme="majorHAnsi" w:hAnsiTheme="majorHAnsi" w:cs="Arial"/>
          <w:sz w:val="24"/>
          <w:szCs w:val="24"/>
        </w:rPr>
        <w:t>S</w:t>
      </w:r>
      <w:r w:rsidR="00317373" w:rsidRPr="00364CB5">
        <w:rPr>
          <w:rFonts w:asciiTheme="majorHAnsi" w:hAnsiTheme="majorHAnsi" w:cs="Arial"/>
          <w:sz w:val="24"/>
          <w:szCs w:val="24"/>
        </w:rPr>
        <w:t>pecies (ROS)</w:t>
      </w:r>
      <w:r w:rsidR="00317373" w:rsidRPr="00364CB5">
        <w:rPr>
          <w:rFonts w:asciiTheme="majorHAnsi" w:hAnsiTheme="majorHAnsi" w:cs="Arial"/>
          <w:sz w:val="24"/>
          <w:szCs w:val="24"/>
        </w:rPr>
        <w:t xml:space="preserve"> </w:t>
      </w:r>
      <w:r w:rsidR="00317373" w:rsidRPr="00364CB5">
        <w:rPr>
          <w:rFonts w:asciiTheme="majorHAnsi" w:hAnsiTheme="majorHAnsi" w:cs="Arial"/>
          <w:sz w:val="24"/>
          <w:szCs w:val="24"/>
        </w:rPr>
        <w:t>with emphasis on</w:t>
      </w:r>
      <w:r w:rsidR="00317373" w:rsidRPr="00364CB5">
        <w:rPr>
          <w:rFonts w:asciiTheme="majorHAnsi" w:hAnsiTheme="majorHAnsi" w:cs="Arial"/>
          <w:sz w:val="24"/>
          <w:szCs w:val="24"/>
        </w:rPr>
        <w:t xml:space="preserve"> its effect on fetal development and organogenesis. ROS </w:t>
      </w:r>
      <w:r w:rsidR="00317373" w:rsidRPr="00364CB5">
        <w:rPr>
          <w:rFonts w:asciiTheme="majorHAnsi" w:hAnsiTheme="majorHAnsi" w:cs="Arial"/>
          <w:sz w:val="24"/>
          <w:szCs w:val="24"/>
        </w:rPr>
        <w:t xml:space="preserve">are involved in the etiology of numerous </w:t>
      </w:r>
      <w:r w:rsidR="00317373" w:rsidRPr="00364CB5">
        <w:rPr>
          <w:rFonts w:asciiTheme="majorHAnsi" w:hAnsiTheme="majorHAnsi" w:cs="Arial"/>
          <w:sz w:val="24"/>
          <w:szCs w:val="24"/>
        </w:rPr>
        <w:t xml:space="preserve">other </w:t>
      </w:r>
      <w:r w:rsidR="00317373" w:rsidRPr="00364CB5">
        <w:rPr>
          <w:rFonts w:asciiTheme="majorHAnsi" w:hAnsiTheme="majorHAnsi" w:cs="Arial"/>
          <w:sz w:val="24"/>
          <w:szCs w:val="24"/>
        </w:rPr>
        <w:t>diseases including cardio-vascular diseases</w:t>
      </w:r>
      <w:r w:rsidR="00595152" w:rsidRPr="00364CB5">
        <w:rPr>
          <w:rFonts w:asciiTheme="majorHAnsi" w:hAnsiTheme="majorHAnsi" w:cs="Arial"/>
          <w:sz w:val="24"/>
          <w:szCs w:val="24"/>
        </w:rPr>
        <w:t xml:space="preserve">, </w:t>
      </w:r>
      <w:r w:rsidR="00317373" w:rsidRPr="00364CB5">
        <w:rPr>
          <w:rFonts w:asciiTheme="majorHAnsi" w:hAnsiTheme="majorHAnsi" w:cs="Arial"/>
          <w:sz w:val="24"/>
          <w:szCs w:val="24"/>
        </w:rPr>
        <w:t>diabetes mellitus</w:t>
      </w:r>
      <w:r w:rsidR="00595152" w:rsidRPr="00364CB5">
        <w:rPr>
          <w:rFonts w:asciiTheme="majorHAnsi" w:hAnsiTheme="majorHAnsi" w:cs="Arial"/>
          <w:sz w:val="24"/>
          <w:szCs w:val="24"/>
        </w:rPr>
        <w:t xml:space="preserve">, </w:t>
      </w:r>
      <w:r w:rsidR="00595152" w:rsidRPr="00364CB5">
        <w:rPr>
          <w:rFonts w:asciiTheme="majorHAnsi" w:hAnsiTheme="majorHAnsi" w:cs="Arial"/>
          <w:sz w:val="24"/>
          <w:szCs w:val="24"/>
        </w:rPr>
        <w:t>ischemic diseases and aging processes</w:t>
      </w:r>
      <w:r w:rsidR="00595152" w:rsidRPr="00364CB5">
        <w:rPr>
          <w:rFonts w:asciiTheme="majorHAnsi" w:hAnsiTheme="majorHAnsi" w:cs="Arial"/>
          <w:sz w:val="24"/>
          <w:szCs w:val="24"/>
        </w:rPr>
        <w:t xml:space="preserve"> </w:t>
      </w:r>
      <w:r w:rsidR="00317373" w:rsidRPr="00364CB5">
        <w:rPr>
          <w:rFonts w:asciiTheme="majorHAnsi" w:hAnsiTheme="majorHAnsi" w:cs="Arial"/>
          <w:sz w:val="24"/>
          <w:szCs w:val="24"/>
        </w:rPr>
        <w:t>that are highl</w:t>
      </w:r>
      <w:r w:rsidR="000200DC" w:rsidRPr="00364CB5">
        <w:rPr>
          <w:rFonts w:asciiTheme="majorHAnsi" w:hAnsiTheme="majorHAnsi" w:cs="Arial"/>
          <w:sz w:val="24"/>
          <w:szCs w:val="24"/>
        </w:rPr>
        <w:t>y</w:t>
      </w:r>
      <w:r w:rsidR="00317373" w:rsidRPr="00364CB5">
        <w:rPr>
          <w:rFonts w:asciiTheme="majorHAnsi" w:hAnsiTheme="majorHAnsi" w:cs="Arial"/>
          <w:sz w:val="24"/>
          <w:szCs w:val="24"/>
        </w:rPr>
        <w:t xml:space="preserve"> prevalent in Asian countries. </w:t>
      </w:r>
      <w:r w:rsidR="000200DC" w:rsidRPr="00364CB5">
        <w:rPr>
          <w:rFonts w:asciiTheme="majorHAnsi" w:hAnsiTheme="majorHAnsi" w:cs="Arial"/>
          <w:sz w:val="24"/>
          <w:szCs w:val="24"/>
        </w:rPr>
        <w:t>Hence the review of this paper is relevant, timely, and of interest to the audience of this journal.</w:t>
      </w:r>
      <w:r w:rsidR="00595152" w:rsidRPr="00364CB5">
        <w:rPr>
          <w:rFonts w:asciiTheme="majorHAnsi" w:hAnsiTheme="majorHAnsi" w:cs="Arial"/>
          <w:sz w:val="24"/>
          <w:szCs w:val="24"/>
        </w:rPr>
        <w:t xml:space="preserve"> It also provides </w:t>
      </w:r>
      <w:r w:rsidR="007928A3" w:rsidRPr="00364CB5">
        <w:rPr>
          <w:rFonts w:asciiTheme="majorHAnsi" w:hAnsiTheme="majorHAnsi" w:cs="Arial"/>
          <w:sz w:val="24"/>
          <w:szCs w:val="24"/>
        </w:rPr>
        <w:t>treatment plan</w:t>
      </w:r>
      <w:r w:rsidR="00595152" w:rsidRPr="00364CB5">
        <w:rPr>
          <w:rFonts w:asciiTheme="majorHAnsi" w:hAnsiTheme="majorHAnsi" w:cs="Arial"/>
          <w:sz w:val="24"/>
          <w:szCs w:val="24"/>
        </w:rPr>
        <w:t xml:space="preserve"> required for </w:t>
      </w:r>
      <w:r w:rsidR="00364CB5" w:rsidRPr="00364CB5">
        <w:rPr>
          <w:rFonts w:asciiTheme="majorHAnsi" w:hAnsiTheme="majorHAnsi" w:cs="Arial"/>
          <w:sz w:val="24"/>
          <w:szCs w:val="24"/>
        </w:rPr>
        <w:t>abnormalities related to f</w:t>
      </w:r>
      <w:r w:rsidR="00364CB5" w:rsidRPr="00364CB5">
        <w:rPr>
          <w:rFonts w:asciiTheme="majorHAnsi" w:hAnsiTheme="majorHAnsi" w:cs="Arial"/>
          <w:sz w:val="24"/>
          <w:szCs w:val="24"/>
        </w:rPr>
        <w:t xml:space="preserve">etal </w:t>
      </w:r>
      <w:r w:rsidR="00364CB5" w:rsidRPr="00364CB5">
        <w:rPr>
          <w:rFonts w:asciiTheme="majorHAnsi" w:hAnsiTheme="majorHAnsi" w:cs="Arial"/>
          <w:sz w:val="24"/>
          <w:szCs w:val="24"/>
        </w:rPr>
        <w:t>d</w:t>
      </w:r>
      <w:r w:rsidR="00364CB5" w:rsidRPr="00364CB5">
        <w:rPr>
          <w:rFonts w:asciiTheme="majorHAnsi" w:hAnsiTheme="majorHAnsi" w:cs="Arial"/>
          <w:sz w:val="24"/>
          <w:szCs w:val="24"/>
        </w:rPr>
        <w:t>evelopment</w:t>
      </w:r>
      <w:r w:rsidR="00364CB5" w:rsidRPr="00364CB5">
        <w:rPr>
          <w:rFonts w:asciiTheme="majorHAnsi" w:hAnsiTheme="majorHAnsi" w:cs="Arial"/>
          <w:sz w:val="24"/>
          <w:szCs w:val="24"/>
        </w:rPr>
        <w:t>.</w:t>
      </w:r>
      <w:r w:rsidR="007928A3" w:rsidRPr="00364CB5">
        <w:rPr>
          <w:rFonts w:asciiTheme="majorHAnsi" w:hAnsiTheme="majorHAnsi" w:cs="Arial"/>
          <w:sz w:val="24"/>
          <w:szCs w:val="24"/>
        </w:rPr>
        <w:t xml:space="preserve"> </w:t>
      </w:r>
    </w:p>
    <w:p w:rsidR="00364CB5" w:rsidRPr="00364CB5" w:rsidRDefault="00364CB5" w:rsidP="00364CB5">
      <w:pPr>
        <w:spacing w:line="360" w:lineRule="auto"/>
        <w:jc w:val="both"/>
        <w:rPr>
          <w:rFonts w:asciiTheme="majorHAnsi" w:hAnsiTheme="majorHAnsi" w:cs="Arial"/>
          <w:sz w:val="24"/>
          <w:szCs w:val="24"/>
        </w:rPr>
      </w:pPr>
      <w:r w:rsidRPr="00364CB5">
        <w:rPr>
          <w:rFonts w:asciiTheme="majorHAnsi" w:hAnsiTheme="majorHAnsi" w:cs="Arial"/>
          <w:sz w:val="24"/>
          <w:szCs w:val="24"/>
        </w:rPr>
        <w:t>Th</w:t>
      </w:r>
      <w:r>
        <w:rPr>
          <w:rFonts w:asciiTheme="majorHAnsi" w:hAnsiTheme="majorHAnsi" w:cs="Arial"/>
          <w:sz w:val="24"/>
          <w:szCs w:val="24"/>
        </w:rPr>
        <w:t>e</w:t>
      </w:r>
      <w:r w:rsidRPr="00364CB5">
        <w:rPr>
          <w:rFonts w:asciiTheme="majorHAnsi" w:hAnsiTheme="majorHAnsi" w:cs="Arial"/>
          <w:sz w:val="24"/>
          <w:szCs w:val="24"/>
        </w:rPr>
        <w:t xml:space="preserve"> review is </w:t>
      </w:r>
      <w:r>
        <w:rPr>
          <w:rFonts w:asciiTheme="majorHAnsi" w:hAnsiTheme="majorHAnsi" w:cs="Arial"/>
          <w:sz w:val="24"/>
          <w:szCs w:val="24"/>
        </w:rPr>
        <w:t xml:space="preserve">well </w:t>
      </w:r>
      <w:r w:rsidRPr="00364CB5">
        <w:rPr>
          <w:rFonts w:asciiTheme="majorHAnsi" w:hAnsiTheme="majorHAnsi" w:cs="Arial"/>
          <w:sz w:val="24"/>
          <w:szCs w:val="24"/>
        </w:rPr>
        <w:t>written</w:t>
      </w:r>
      <w:r w:rsidRPr="00364CB5">
        <w:rPr>
          <w:rFonts w:asciiTheme="majorHAnsi" w:hAnsiTheme="majorHAnsi" w:cs="Arial"/>
          <w:sz w:val="24"/>
          <w:szCs w:val="24"/>
        </w:rPr>
        <w:t xml:space="preserve"> </w:t>
      </w:r>
      <w:r>
        <w:rPr>
          <w:rFonts w:asciiTheme="majorHAnsi" w:hAnsiTheme="majorHAnsi" w:cs="Arial"/>
          <w:sz w:val="24"/>
          <w:szCs w:val="24"/>
        </w:rPr>
        <w:t>and</w:t>
      </w:r>
      <w:r w:rsidRPr="00364CB5">
        <w:rPr>
          <w:rFonts w:asciiTheme="majorHAnsi" w:hAnsiTheme="majorHAnsi" w:cs="Arial"/>
          <w:sz w:val="24"/>
          <w:szCs w:val="24"/>
        </w:rPr>
        <w:t xml:space="preserve"> several points </w:t>
      </w:r>
      <w:r>
        <w:rPr>
          <w:rFonts w:asciiTheme="majorHAnsi" w:hAnsiTheme="majorHAnsi" w:cs="Arial"/>
          <w:sz w:val="24"/>
          <w:szCs w:val="24"/>
        </w:rPr>
        <w:t>that strengthen this article are,</w:t>
      </w:r>
    </w:p>
    <w:p w:rsidR="00364CB5" w:rsidRDefault="00364CB5" w:rsidP="00364CB5">
      <w:pPr>
        <w:spacing w:line="360" w:lineRule="auto"/>
        <w:jc w:val="both"/>
        <w:rPr>
          <w:rFonts w:asciiTheme="majorHAnsi" w:hAnsiTheme="majorHAnsi" w:cs="Arial"/>
          <w:sz w:val="24"/>
          <w:szCs w:val="24"/>
        </w:rPr>
      </w:pPr>
      <w:r w:rsidRPr="00364CB5">
        <w:rPr>
          <w:rFonts w:asciiTheme="majorHAnsi" w:hAnsiTheme="majorHAnsi" w:cs="Arial"/>
          <w:sz w:val="24"/>
          <w:szCs w:val="24"/>
        </w:rPr>
        <w:t xml:space="preserve">1. </w:t>
      </w:r>
      <w:r w:rsidR="007F5C6F" w:rsidRPr="007F5C6F">
        <w:rPr>
          <w:rFonts w:asciiTheme="majorHAnsi" w:hAnsiTheme="majorHAnsi" w:cs="Arial"/>
          <w:sz w:val="24"/>
          <w:szCs w:val="24"/>
        </w:rPr>
        <w:t xml:space="preserve">The content of this </w:t>
      </w:r>
      <w:r w:rsidR="007F5C6F">
        <w:rPr>
          <w:rFonts w:asciiTheme="majorHAnsi" w:hAnsiTheme="majorHAnsi" w:cs="Arial"/>
          <w:sz w:val="24"/>
          <w:szCs w:val="24"/>
        </w:rPr>
        <w:t>review</w:t>
      </w:r>
      <w:r w:rsidR="007F5C6F" w:rsidRPr="007F5C6F">
        <w:rPr>
          <w:rFonts w:asciiTheme="majorHAnsi" w:hAnsiTheme="majorHAnsi" w:cs="Arial"/>
          <w:sz w:val="24"/>
          <w:szCs w:val="24"/>
        </w:rPr>
        <w:t xml:space="preserve"> is technically accurate and sound.</w:t>
      </w:r>
    </w:p>
    <w:p w:rsidR="007F5C6F" w:rsidRDefault="007F5C6F" w:rsidP="00364CB5">
      <w:pPr>
        <w:spacing w:line="360" w:lineRule="auto"/>
        <w:jc w:val="both"/>
        <w:rPr>
          <w:rFonts w:asciiTheme="majorHAnsi" w:hAnsiTheme="majorHAnsi" w:cs="Arial"/>
          <w:sz w:val="24"/>
          <w:szCs w:val="24"/>
        </w:rPr>
      </w:pPr>
      <w:r>
        <w:rPr>
          <w:rFonts w:asciiTheme="majorHAnsi" w:hAnsiTheme="majorHAnsi" w:cs="Arial"/>
          <w:sz w:val="24"/>
          <w:szCs w:val="24"/>
        </w:rPr>
        <w:t xml:space="preserve">2. </w:t>
      </w:r>
      <w:r w:rsidRPr="007F5C6F">
        <w:rPr>
          <w:rFonts w:asciiTheme="majorHAnsi" w:hAnsiTheme="majorHAnsi" w:cs="Arial"/>
          <w:sz w:val="24"/>
          <w:szCs w:val="24"/>
        </w:rPr>
        <w:t>The abstract is concise and sufficient</w:t>
      </w:r>
      <w:r>
        <w:rPr>
          <w:rFonts w:asciiTheme="majorHAnsi" w:hAnsiTheme="majorHAnsi" w:cs="Arial"/>
          <w:sz w:val="24"/>
          <w:szCs w:val="24"/>
        </w:rPr>
        <w:t>. Please remove the word “paper” in the sentence “</w:t>
      </w:r>
      <w:r w:rsidRPr="007F5C6F">
        <w:rPr>
          <w:rFonts w:asciiTheme="majorHAnsi" w:hAnsiTheme="majorHAnsi" w:cs="Arial"/>
          <w:sz w:val="24"/>
          <w:szCs w:val="24"/>
        </w:rPr>
        <w:t>In this review paper</w:t>
      </w:r>
      <w:r>
        <w:rPr>
          <w:rFonts w:asciiTheme="majorHAnsi" w:hAnsiTheme="majorHAnsi" w:cs="Arial"/>
          <w:sz w:val="24"/>
          <w:szCs w:val="24"/>
        </w:rPr>
        <w:t xml:space="preserve">, </w:t>
      </w:r>
      <w:r w:rsidRPr="007F5C6F">
        <w:rPr>
          <w:rFonts w:asciiTheme="majorHAnsi" w:hAnsiTheme="majorHAnsi" w:cs="Arial"/>
          <w:sz w:val="24"/>
          <w:szCs w:val="24"/>
        </w:rPr>
        <w:t>we will address the generation of pro-</w:t>
      </w:r>
      <w:proofErr w:type="spellStart"/>
      <w:r w:rsidRPr="007F5C6F">
        <w:rPr>
          <w:rFonts w:asciiTheme="majorHAnsi" w:hAnsiTheme="majorHAnsi" w:cs="Arial"/>
          <w:sz w:val="24"/>
          <w:szCs w:val="24"/>
        </w:rPr>
        <w:t>oxidents</w:t>
      </w:r>
      <w:proofErr w:type="spellEnd"/>
      <w:r w:rsidRPr="007F5C6F">
        <w:rPr>
          <w:rFonts w:asciiTheme="majorHAnsi" w:hAnsiTheme="majorHAnsi" w:cs="Arial"/>
          <w:sz w:val="24"/>
          <w:szCs w:val="24"/>
        </w:rPr>
        <w:t>, its normal physiological role in intra-uterine environment establishment in placenta and in case of excess OS, its detrimental effects on feta</w:t>
      </w:r>
      <w:r>
        <w:rPr>
          <w:rFonts w:asciiTheme="majorHAnsi" w:hAnsiTheme="majorHAnsi" w:cs="Arial"/>
          <w:sz w:val="24"/>
          <w:szCs w:val="24"/>
        </w:rPr>
        <w:t>l development and organogenesis”</w:t>
      </w:r>
    </w:p>
    <w:p w:rsidR="00364CB5" w:rsidRDefault="007F5C6F" w:rsidP="00364CB5">
      <w:pPr>
        <w:spacing w:line="360" w:lineRule="auto"/>
        <w:jc w:val="both"/>
        <w:rPr>
          <w:rFonts w:asciiTheme="majorHAnsi" w:hAnsiTheme="majorHAnsi" w:cs="Arial"/>
          <w:sz w:val="24"/>
          <w:szCs w:val="24"/>
        </w:rPr>
      </w:pPr>
      <w:r>
        <w:rPr>
          <w:rFonts w:asciiTheme="majorHAnsi" w:hAnsiTheme="majorHAnsi" w:cs="Arial"/>
          <w:sz w:val="24"/>
          <w:szCs w:val="24"/>
        </w:rPr>
        <w:t xml:space="preserve">3. </w:t>
      </w:r>
      <w:r w:rsidRPr="007F5C6F">
        <w:rPr>
          <w:rFonts w:asciiTheme="majorHAnsi" w:hAnsiTheme="majorHAnsi" w:cs="Arial"/>
          <w:sz w:val="24"/>
          <w:szCs w:val="24"/>
        </w:rPr>
        <w:t>The introduction provides the necessary background information</w:t>
      </w:r>
      <w:r>
        <w:rPr>
          <w:rFonts w:asciiTheme="majorHAnsi" w:hAnsiTheme="majorHAnsi" w:cs="Arial"/>
          <w:sz w:val="24"/>
          <w:szCs w:val="24"/>
        </w:rPr>
        <w:t>.</w:t>
      </w:r>
      <w:r w:rsidR="00EC15C3">
        <w:rPr>
          <w:rFonts w:asciiTheme="majorHAnsi" w:hAnsiTheme="majorHAnsi" w:cs="Arial"/>
          <w:sz w:val="24"/>
          <w:szCs w:val="24"/>
        </w:rPr>
        <w:t xml:space="preserve"> However, a</w:t>
      </w:r>
      <w:r w:rsidR="000A6E6B">
        <w:rPr>
          <w:rFonts w:asciiTheme="majorHAnsi" w:hAnsiTheme="majorHAnsi" w:cs="Arial"/>
          <w:sz w:val="24"/>
          <w:szCs w:val="24"/>
        </w:rPr>
        <w:t xml:space="preserve"> couple of paragraphs from other sections need to be moved to the introduction section.</w:t>
      </w:r>
      <w:r>
        <w:rPr>
          <w:rFonts w:asciiTheme="majorHAnsi" w:hAnsiTheme="majorHAnsi" w:cs="Arial"/>
          <w:sz w:val="24"/>
          <w:szCs w:val="24"/>
        </w:rPr>
        <w:t xml:space="preserve"> </w:t>
      </w:r>
    </w:p>
    <w:p w:rsidR="007F5C6F" w:rsidRDefault="007F5C6F" w:rsidP="00364CB5">
      <w:pPr>
        <w:spacing w:line="360" w:lineRule="auto"/>
        <w:jc w:val="both"/>
        <w:rPr>
          <w:rFonts w:asciiTheme="majorHAnsi" w:hAnsiTheme="majorHAnsi" w:cs="Arial"/>
          <w:sz w:val="24"/>
          <w:szCs w:val="24"/>
        </w:rPr>
      </w:pPr>
      <w:r>
        <w:rPr>
          <w:rFonts w:asciiTheme="majorHAnsi" w:hAnsiTheme="majorHAnsi" w:cs="Arial"/>
          <w:sz w:val="24"/>
          <w:szCs w:val="24"/>
        </w:rPr>
        <w:t xml:space="preserve">4. </w:t>
      </w:r>
      <w:r w:rsidRPr="007F5C6F">
        <w:rPr>
          <w:rFonts w:asciiTheme="majorHAnsi" w:hAnsiTheme="majorHAnsi" w:cs="Arial"/>
          <w:sz w:val="24"/>
          <w:szCs w:val="24"/>
        </w:rPr>
        <w:t xml:space="preserve">The </w:t>
      </w:r>
      <w:r>
        <w:rPr>
          <w:rFonts w:asciiTheme="majorHAnsi" w:hAnsiTheme="majorHAnsi" w:cs="Arial"/>
          <w:sz w:val="24"/>
          <w:szCs w:val="24"/>
        </w:rPr>
        <w:t>review</w:t>
      </w:r>
      <w:r w:rsidRPr="007F5C6F">
        <w:rPr>
          <w:rFonts w:asciiTheme="majorHAnsi" w:hAnsiTheme="majorHAnsi" w:cs="Arial"/>
          <w:sz w:val="24"/>
          <w:szCs w:val="24"/>
        </w:rPr>
        <w:t xml:space="preserve"> is easy to read and free from grammatical or spelling errors.</w:t>
      </w:r>
    </w:p>
    <w:p w:rsidR="00FC1D42" w:rsidRPr="00364CB5" w:rsidRDefault="00FC1D42" w:rsidP="00FC1D42">
      <w:pPr>
        <w:spacing w:line="360" w:lineRule="auto"/>
        <w:jc w:val="both"/>
        <w:rPr>
          <w:rFonts w:asciiTheme="majorHAnsi" w:hAnsiTheme="majorHAnsi" w:cs="Arial"/>
          <w:sz w:val="24"/>
          <w:szCs w:val="24"/>
        </w:rPr>
      </w:pPr>
      <w:r>
        <w:rPr>
          <w:rFonts w:asciiTheme="majorHAnsi" w:hAnsiTheme="majorHAnsi" w:cs="Arial"/>
          <w:sz w:val="24"/>
          <w:szCs w:val="24"/>
        </w:rPr>
        <w:t>5. Th</w:t>
      </w:r>
      <w:r w:rsidR="00725101">
        <w:rPr>
          <w:rFonts w:asciiTheme="majorHAnsi" w:hAnsiTheme="majorHAnsi" w:cs="Arial"/>
          <w:sz w:val="24"/>
          <w:szCs w:val="24"/>
        </w:rPr>
        <w:t>e review clearly highlights and suggest that h</w:t>
      </w:r>
      <w:r w:rsidRPr="00364CB5">
        <w:rPr>
          <w:rFonts w:asciiTheme="majorHAnsi" w:hAnsiTheme="majorHAnsi" w:cs="Arial"/>
          <w:sz w:val="24"/>
          <w:szCs w:val="24"/>
        </w:rPr>
        <w:t>ypoxia, oxidative and nitrative stress alter placenta development and may be a general underlying mechanism that links altered placental function to fetal programming.</w:t>
      </w:r>
    </w:p>
    <w:p w:rsidR="00364CB5" w:rsidRDefault="00364CB5" w:rsidP="00364CB5">
      <w:pPr>
        <w:spacing w:line="360" w:lineRule="auto"/>
        <w:jc w:val="both"/>
        <w:rPr>
          <w:rFonts w:asciiTheme="majorHAnsi" w:hAnsiTheme="majorHAnsi" w:cs="Arial"/>
          <w:sz w:val="24"/>
          <w:szCs w:val="24"/>
        </w:rPr>
      </w:pPr>
      <w:r w:rsidRPr="00364CB5">
        <w:rPr>
          <w:rFonts w:asciiTheme="majorHAnsi" w:hAnsiTheme="majorHAnsi" w:cs="Arial"/>
          <w:sz w:val="24"/>
          <w:szCs w:val="24"/>
        </w:rPr>
        <w:t xml:space="preserve">However, </w:t>
      </w:r>
      <w:r>
        <w:rPr>
          <w:rFonts w:asciiTheme="majorHAnsi" w:hAnsiTheme="majorHAnsi" w:cs="Arial"/>
          <w:sz w:val="24"/>
          <w:szCs w:val="24"/>
        </w:rPr>
        <w:t xml:space="preserve">the authors need to address the below points that </w:t>
      </w:r>
      <w:r w:rsidRPr="00364CB5">
        <w:rPr>
          <w:rFonts w:asciiTheme="majorHAnsi" w:hAnsiTheme="majorHAnsi" w:cs="Arial"/>
          <w:sz w:val="24"/>
          <w:szCs w:val="24"/>
        </w:rPr>
        <w:t xml:space="preserve">would further strengthen the </w:t>
      </w:r>
      <w:r>
        <w:rPr>
          <w:rFonts w:asciiTheme="majorHAnsi" w:hAnsiTheme="majorHAnsi" w:cs="Arial"/>
          <w:sz w:val="24"/>
          <w:szCs w:val="24"/>
        </w:rPr>
        <w:t>review article</w:t>
      </w:r>
      <w:r w:rsidRPr="00364CB5">
        <w:rPr>
          <w:rFonts w:asciiTheme="majorHAnsi" w:hAnsiTheme="majorHAnsi" w:cs="Arial"/>
          <w:sz w:val="24"/>
          <w:szCs w:val="24"/>
        </w:rPr>
        <w:t>.</w:t>
      </w:r>
    </w:p>
    <w:p w:rsidR="00426144" w:rsidRDefault="00426144" w:rsidP="00364CB5">
      <w:pPr>
        <w:spacing w:line="360" w:lineRule="auto"/>
        <w:jc w:val="both"/>
        <w:rPr>
          <w:rFonts w:asciiTheme="majorHAnsi" w:hAnsiTheme="majorHAnsi" w:cs="Arial"/>
          <w:sz w:val="24"/>
          <w:szCs w:val="24"/>
        </w:rPr>
      </w:pPr>
      <w:r>
        <w:rPr>
          <w:rFonts w:asciiTheme="majorHAnsi" w:hAnsiTheme="majorHAnsi" w:cs="Arial"/>
          <w:sz w:val="24"/>
          <w:szCs w:val="24"/>
        </w:rPr>
        <w:t xml:space="preserve">1. </w:t>
      </w:r>
      <w:r w:rsidRPr="00426144">
        <w:rPr>
          <w:rFonts w:asciiTheme="majorHAnsi" w:hAnsiTheme="majorHAnsi" w:cs="Arial"/>
          <w:sz w:val="24"/>
          <w:szCs w:val="24"/>
        </w:rPr>
        <w:t xml:space="preserve">The authors </w:t>
      </w:r>
      <w:r>
        <w:rPr>
          <w:rFonts w:asciiTheme="majorHAnsi" w:hAnsiTheme="majorHAnsi" w:cs="Arial"/>
          <w:sz w:val="24"/>
          <w:szCs w:val="24"/>
        </w:rPr>
        <w:t xml:space="preserve">need to </w:t>
      </w:r>
      <w:r w:rsidRPr="00426144">
        <w:rPr>
          <w:rFonts w:asciiTheme="majorHAnsi" w:hAnsiTheme="majorHAnsi" w:cs="Arial"/>
          <w:sz w:val="24"/>
          <w:szCs w:val="24"/>
        </w:rPr>
        <w:t xml:space="preserve">shorten </w:t>
      </w:r>
      <w:r>
        <w:rPr>
          <w:rFonts w:asciiTheme="majorHAnsi" w:hAnsiTheme="majorHAnsi" w:cs="Arial"/>
          <w:sz w:val="24"/>
          <w:szCs w:val="24"/>
        </w:rPr>
        <w:t xml:space="preserve">extensively the review article excluding the introduction. Currently the review is elaborate with too many non-essential referenced articles. </w:t>
      </w:r>
    </w:p>
    <w:p w:rsidR="00426144" w:rsidRDefault="00426144" w:rsidP="00364CB5">
      <w:pPr>
        <w:spacing w:line="360" w:lineRule="auto"/>
        <w:jc w:val="both"/>
        <w:rPr>
          <w:rFonts w:asciiTheme="majorHAnsi" w:hAnsiTheme="majorHAnsi" w:cs="Arial"/>
          <w:sz w:val="24"/>
          <w:szCs w:val="24"/>
        </w:rPr>
      </w:pPr>
      <w:r>
        <w:rPr>
          <w:rFonts w:asciiTheme="majorHAnsi" w:hAnsiTheme="majorHAnsi" w:cs="Arial"/>
          <w:sz w:val="24"/>
          <w:szCs w:val="24"/>
        </w:rPr>
        <w:lastRenderedPageBreak/>
        <w:t xml:space="preserve">2. The review will greatly benefit if the authors can provide a table describing the side </w:t>
      </w:r>
      <w:proofErr w:type="gramStart"/>
      <w:r>
        <w:rPr>
          <w:rFonts w:asciiTheme="majorHAnsi" w:hAnsiTheme="majorHAnsi" w:cs="Arial"/>
          <w:sz w:val="24"/>
          <w:szCs w:val="24"/>
        </w:rPr>
        <w:t>effects</w:t>
      </w:r>
      <w:proofErr w:type="gramEnd"/>
      <w:r>
        <w:rPr>
          <w:rFonts w:asciiTheme="majorHAnsi" w:hAnsiTheme="majorHAnsi" w:cs="Arial"/>
          <w:sz w:val="24"/>
          <w:szCs w:val="24"/>
        </w:rPr>
        <w:t xml:space="preserve"> ROS on fetal growth. This will greatly reduce the review section.</w:t>
      </w:r>
    </w:p>
    <w:p w:rsidR="00426144" w:rsidRDefault="00426144" w:rsidP="00364CB5">
      <w:pPr>
        <w:spacing w:line="360" w:lineRule="auto"/>
        <w:jc w:val="both"/>
        <w:rPr>
          <w:rFonts w:asciiTheme="majorHAnsi" w:hAnsiTheme="majorHAnsi" w:cs="Arial"/>
          <w:sz w:val="24"/>
          <w:szCs w:val="24"/>
        </w:rPr>
      </w:pPr>
      <w:r>
        <w:rPr>
          <w:rFonts w:asciiTheme="majorHAnsi" w:hAnsiTheme="majorHAnsi" w:cs="Arial"/>
          <w:sz w:val="24"/>
          <w:szCs w:val="24"/>
        </w:rPr>
        <w:t xml:space="preserve">The review can be concised </w:t>
      </w:r>
      <w:r w:rsidR="00E44A5A">
        <w:rPr>
          <w:rFonts w:asciiTheme="majorHAnsi" w:hAnsiTheme="majorHAnsi" w:cs="Arial"/>
          <w:sz w:val="24"/>
          <w:szCs w:val="24"/>
        </w:rPr>
        <w:t>with an example s</w:t>
      </w:r>
      <w:r>
        <w:rPr>
          <w:rFonts w:asciiTheme="majorHAnsi" w:hAnsiTheme="majorHAnsi" w:cs="Arial"/>
          <w:sz w:val="24"/>
          <w:szCs w:val="24"/>
        </w:rPr>
        <w:t>uggested below,</w:t>
      </w:r>
    </w:p>
    <w:p w:rsidR="00426144" w:rsidRDefault="00426144" w:rsidP="00426144">
      <w:pPr>
        <w:spacing w:line="360" w:lineRule="auto"/>
        <w:jc w:val="both"/>
        <w:rPr>
          <w:rFonts w:asciiTheme="majorHAnsi" w:hAnsiTheme="majorHAnsi" w:cs="Arial"/>
          <w:sz w:val="24"/>
          <w:szCs w:val="24"/>
        </w:rPr>
      </w:pPr>
      <w:r>
        <w:rPr>
          <w:rFonts w:asciiTheme="majorHAnsi" w:hAnsiTheme="majorHAnsi" w:cs="Arial"/>
          <w:sz w:val="24"/>
          <w:szCs w:val="24"/>
        </w:rPr>
        <w:t xml:space="preserve">a. In </w:t>
      </w:r>
      <w:r w:rsidRPr="00426144">
        <w:rPr>
          <w:rFonts w:asciiTheme="majorHAnsi" w:hAnsiTheme="majorHAnsi" w:cs="Arial"/>
          <w:sz w:val="24"/>
          <w:szCs w:val="24"/>
        </w:rPr>
        <w:t>section</w:t>
      </w:r>
      <w:r>
        <w:rPr>
          <w:rFonts w:asciiTheme="majorHAnsi" w:hAnsiTheme="majorHAnsi" w:cs="Arial"/>
          <w:sz w:val="24"/>
          <w:szCs w:val="24"/>
        </w:rPr>
        <w:t xml:space="preserve"> 2, the below two paragraphs can be briefed in a 1-2 sentences.</w:t>
      </w:r>
    </w:p>
    <w:p w:rsidR="00426144" w:rsidRPr="00426144" w:rsidRDefault="00426144" w:rsidP="00426144">
      <w:pPr>
        <w:spacing w:line="360" w:lineRule="auto"/>
        <w:jc w:val="both"/>
        <w:rPr>
          <w:rFonts w:asciiTheme="majorHAnsi" w:hAnsiTheme="majorHAnsi" w:cs="Arial"/>
          <w:sz w:val="24"/>
          <w:szCs w:val="24"/>
        </w:rPr>
      </w:pPr>
      <w:r>
        <w:rPr>
          <w:rFonts w:asciiTheme="majorHAnsi" w:hAnsiTheme="majorHAnsi" w:cs="Arial"/>
          <w:sz w:val="24"/>
          <w:szCs w:val="24"/>
        </w:rPr>
        <w:t>“</w:t>
      </w:r>
      <w:r w:rsidRPr="00426144">
        <w:rPr>
          <w:rFonts w:asciiTheme="majorHAnsi" w:hAnsiTheme="majorHAnsi" w:cs="Arial"/>
          <w:sz w:val="24"/>
          <w:szCs w:val="24"/>
        </w:rPr>
        <w:t xml:space="preserve">One of the major ROS is nitric oxide (NO) which is a free radical with </w:t>
      </w:r>
      <w:proofErr w:type="spellStart"/>
      <w:r w:rsidRPr="00426144">
        <w:rPr>
          <w:rFonts w:asciiTheme="majorHAnsi" w:hAnsiTheme="majorHAnsi" w:cs="Arial"/>
          <w:sz w:val="24"/>
          <w:szCs w:val="24"/>
        </w:rPr>
        <w:t>vasodilatory</w:t>
      </w:r>
      <w:proofErr w:type="spellEnd"/>
      <w:r w:rsidRPr="00426144">
        <w:rPr>
          <w:rFonts w:asciiTheme="majorHAnsi" w:hAnsiTheme="majorHAnsi" w:cs="Arial"/>
          <w:sz w:val="24"/>
          <w:szCs w:val="24"/>
        </w:rPr>
        <w:t xml:space="preserve"> properties and is an important inducer of cell signaling pathways involved in many physiological and pathological processes [28]. It can be produced by 3 types of nitric oxide synthase (NOS) </w:t>
      </w:r>
      <w:proofErr w:type="spellStart"/>
      <w:r w:rsidRPr="00426144">
        <w:rPr>
          <w:rFonts w:asciiTheme="majorHAnsi" w:hAnsiTheme="majorHAnsi" w:cs="Arial"/>
          <w:sz w:val="24"/>
          <w:szCs w:val="24"/>
        </w:rPr>
        <w:t>isoenzymes</w:t>
      </w:r>
      <w:proofErr w:type="spellEnd"/>
      <w:r w:rsidRPr="00426144">
        <w:rPr>
          <w:rFonts w:asciiTheme="majorHAnsi" w:hAnsiTheme="majorHAnsi" w:cs="Arial"/>
          <w:sz w:val="24"/>
          <w:szCs w:val="24"/>
        </w:rPr>
        <w:t xml:space="preserve"> in mammals, named neuronal NO synthase (NO synthase 1), inducible NO synthase (NO synthase 2) and endothelial NO synthase (NO synthase 3) [29].</w:t>
      </w:r>
    </w:p>
    <w:p w:rsidR="00426144" w:rsidRDefault="00426144" w:rsidP="00426144">
      <w:pPr>
        <w:spacing w:line="360" w:lineRule="auto"/>
        <w:jc w:val="both"/>
        <w:rPr>
          <w:rFonts w:asciiTheme="majorHAnsi" w:hAnsiTheme="majorHAnsi" w:cs="Arial"/>
          <w:sz w:val="24"/>
          <w:szCs w:val="24"/>
        </w:rPr>
      </w:pPr>
      <w:r w:rsidRPr="00426144">
        <w:rPr>
          <w:rFonts w:asciiTheme="majorHAnsi" w:hAnsiTheme="majorHAnsi" w:cs="Arial"/>
          <w:sz w:val="24"/>
          <w:szCs w:val="24"/>
        </w:rPr>
        <w:t>Neuronal NO synthase (</w:t>
      </w:r>
      <w:proofErr w:type="spellStart"/>
      <w:r w:rsidRPr="00426144">
        <w:rPr>
          <w:rFonts w:asciiTheme="majorHAnsi" w:hAnsiTheme="majorHAnsi" w:cs="Arial"/>
          <w:sz w:val="24"/>
          <w:szCs w:val="24"/>
        </w:rPr>
        <w:t>nNOS</w:t>
      </w:r>
      <w:proofErr w:type="spellEnd"/>
      <w:r w:rsidRPr="00426144">
        <w:rPr>
          <w:rFonts w:asciiTheme="majorHAnsi" w:hAnsiTheme="majorHAnsi" w:cs="Arial"/>
          <w:sz w:val="24"/>
          <w:szCs w:val="24"/>
        </w:rPr>
        <w:t>) and endothelial NO synthase (</w:t>
      </w:r>
      <w:proofErr w:type="spellStart"/>
      <w:r w:rsidRPr="00426144">
        <w:rPr>
          <w:rFonts w:asciiTheme="majorHAnsi" w:hAnsiTheme="majorHAnsi" w:cs="Arial"/>
          <w:sz w:val="24"/>
          <w:szCs w:val="24"/>
        </w:rPr>
        <w:t>eNOS</w:t>
      </w:r>
      <w:proofErr w:type="spellEnd"/>
      <w:r w:rsidRPr="00426144">
        <w:rPr>
          <w:rFonts w:asciiTheme="majorHAnsi" w:hAnsiTheme="majorHAnsi" w:cs="Arial"/>
          <w:sz w:val="24"/>
          <w:szCs w:val="24"/>
        </w:rPr>
        <w:t>) are constitutive. Mononuclear phagocytes (monocytes and macrophages) produce a large amount of inducible NO synthase (</w:t>
      </w:r>
      <w:proofErr w:type="spellStart"/>
      <w:r w:rsidRPr="00426144">
        <w:rPr>
          <w:rFonts w:asciiTheme="majorHAnsi" w:hAnsiTheme="majorHAnsi" w:cs="Arial"/>
          <w:sz w:val="24"/>
          <w:szCs w:val="24"/>
        </w:rPr>
        <w:t>iNOS</w:t>
      </w:r>
      <w:proofErr w:type="spellEnd"/>
      <w:r w:rsidRPr="00426144">
        <w:rPr>
          <w:rFonts w:asciiTheme="majorHAnsi" w:hAnsiTheme="majorHAnsi" w:cs="Arial"/>
          <w:sz w:val="24"/>
          <w:szCs w:val="24"/>
        </w:rPr>
        <w:t xml:space="preserve">). </w:t>
      </w:r>
      <w:proofErr w:type="spellStart"/>
      <w:proofErr w:type="gramStart"/>
      <w:r w:rsidRPr="00426144">
        <w:rPr>
          <w:rFonts w:asciiTheme="majorHAnsi" w:hAnsiTheme="majorHAnsi" w:cs="Arial"/>
          <w:sz w:val="24"/>
          <w:szCs w:val="24"/>
        </w:rPr>
        <w:t>iNOS</w:t>
      </w:r>
      <w:proofErr w:type="spellEnd"/>
      <w:proofErr w:type="gramEnd"/>
      <w:r w:rsidRPr="00426144">
        <w:rPr>
          <w:rFonts w:asciiTheme="majorHAnsi" w:hAnsiTheme="majorHAnsi" w:cs="Arial"/>
          <w:sz w:val="24"/>
          <w:szCs w:val="24"/>
        </w:rPr>
        <w:t xml:space="preserve"> is expressed in response to pro-inflammatory cytokines and lipopolysaccharides [19,30,31]. During the follicular development, </w:t>
      </w:r>
      <w:proofErr w:type="spellStart"/>
      <w:r w:rsidRPr="00426144">
        <w:rPr>
          <w:rFonts w:asciiTheme="majorHAnsi" w:hAnsiTheme="majorHAnsi" w:cs="Arial"/>
          <w:sz w:val="24"/>
          <w:szCs w:val="24"/>
        </w:rPr>
        <w:t>eNOS</w:t>
      </w:r>
      <w:proofErr w:type="spellEnd"/>
      <w:r w:rsidRPr="00426144">
        <w:rPr>
          <w:rFonts w:asciiTheme="majorHAnsi" w:hAnsiTheme="majorHAnsi" w:cs="Arial"/>
          <w:sz w:val="24"/>
          <w:szCs w:val="24"/>
        </w:rPr>
        <w:t xml:space="preserve"> is expressed in granulosa cells and the surface of oocyte. In most organs, </w:t>
      </w:r>
      <w:proofErr w:type="spellStart"/>
      <w:r w:rsidRPr="00426144">
        <w:rPr>
          <w:rFonts w:asciiTheme="majorHAnsi" w:hAnsiTheme="majorHAnsi" w:cs="Arial"/>
          <w:sz w:val="24"/>
          <w:szCs w:val="24"/>
        </w:rPr>
        <w:t>iNOS</w:t>
      </w:r>
      <w:proofErr w:type="spellEnd"/>
      <w:r w:rsidRPr="00426144">
        <w:rPr>
          <w:rFonts w:asciiTheme="majorHAnsi" w:hAnsiTheme="majorHAnsi" w:cs="Arial"/>
          <w:sz w:val="24"/>
          <w:szCs w:val="24"/>
        </w:rPr>
        <w:t xml:space="preserve"> is expressed in response to immunological stimuli [32] but in pathological conditions, it might pla</w:t>
      </w:r>
      <w:r>
        <w:rPr>
          <w:rFonts w:asciiTheme="majorHAnsi" w:hAnsiTheme="majorHAnsi" w:cs="Arial"/>
          <w:sz w:val="24"/>
          <w:szCs w:val="24"/>
        </w:rPr>
        <w:t>y a major role in NO production”</w:t>
      </w:r>
    </w:p>
    <w:p w:rsidR="00F84BFF" w:rsidRDefault="00426144" w:rsidP="00426144">
      <w:pPr>
        <w:spacing w:line="360" w:lineRule="auto"/>
        <w:jc w:val="both"/>
        <w:rPr>
          <w:rFonts w:asciiTheme="majorHAnsi" w:hAnsiTheme="majorHAnsi" w:cs="Arial"/>
          <w:sz w:val="24"/>
          <w:szCs w:val="24"/>
        </w:rPr>
      </w:pPr>
      <w:r>
        <w:rPr>
          <w:rFonts w:asciiTheme="majorHAnsi" w:hAnsiTheme="majorHAnsi" w:cs="Arial"/>
          <w:sz w:val="24"/>
          <w:szCs w:val="24"/>
        </w:rPr>
        <w:t xml:space="preserve">b. Similarly </w:t>
      </w:r>
      <w:r w:rsidR="00F84BFF">
        <w:rPr>
          <w:rFonts w:asciiTheme="majorHAnsi" w:hAnsiTheme="majorHAnsi" w:cs="Arial"/>
          <w:sz w:val="24"/>
          <w:szCs w:val="24"/>
        </w:rPr>
        <w:t xml:space="preserve">all the remaining </w:t>
      </w:r>
      <w:r>
        <w:rPr>
          <w:rFonts w:asciiTheme="majorHAnsi" w:hAnsiTheme="majorHAnsi" w:cs="Arial"/>
          <w:sz w:val="24"/>
          <w:szCs w:val="24"/>
        </w:rPr>
        <w:t>section</w:t>
      </w:r>
      <w:r w:rsidR="00F84BFF">
        <w:rPr>
          <w:rFonts w:asciiTheme="majorHAnsi" w:hAnsiTheme="majorHAnsi" w:cs="Arial"/>
          <w:sz w:val="24"/>
          <w:szCs w:val="24"/>
        </w:rPr>
        <w:t>s</w:t>
      </w:r>
      <w:r>
        <w:rPr>
          <w:rFonts w:asciiTheme="majorHAnsi" w:hAnsiTheme="majorHAnsi" w:cs="Arial"/>
          <w:sz w:val="24"/>
          <w:szCs w:val="24"/>
        </w:rPr>
        <w:t xml:space="preserve"> </w:t>
      </w:r>
      <w:r w:rsidR="00F84BFF">
        <w:rPr>
          <w:rFonts w:asciiTheme="majorHAnsi" w:hAnsiTheme="majorHAnsi" w:cs="Arial"/>
          <w:sz w:val="24"/>
          <w:szCs w:val="24"/>
        </w:rPr>
        <w:t>3, 4 and 5 need to shortened. Also please discuss only very essential reference articles.</w:t>
      </w:r>
    </w:p>
    <w:p w:rsidR="00426144" w:rsidRDefault="00483BB4" w:rsidP="00426144">
      <w:pPr>
        <w:spacing w:line="360" w:lineRule="auto"/>
        <w:jc w:val="both"/>
        <w:rPr>
          <w:rFonts w:asciiTheme="majorHAnsi" w:hAnsiTheme="majorHAnsi" w:cs="Arial"/>
          <w:sz w:val="24"/>
          <w:szCs w:val="24"/>
        </w:rPr>
      </w:pPr>
      <w:r>
        <w:rPr>
          <w:rFonts w:asciiTheme="majorHAnsi" w:hAnsiTheme="majorHAnsi" w:cs="Arial"/>
          <w:sz w:val="24"/>
          <w:szCs w:val="24"/>
        </w:rPr>
        <w:t>3</w:t>
      </w:r>
      <w:r w:rsidR="00F84BFF">
        <w:rPr>
          <w:rFonts w:asciiTheme="majorHAnsi" w:hAnsiTheme="majorHAnsi" w:cs="Arial"/>
          <w:sz w:val="24"/>
          <w:szCs w:val="24"/>
        </w:rPr>
        <w:t xml:space="preserve">. Currently there are around 190 references which can be reduced to 150 and below after reworking on the </w:t>
      </w:r>
      <w:r w:rsidR="00CC72B4">
        <w:rPr>
          <w:rFonts w:asciiTheme="majorHAnsi" w:hAnsiTheme="majorHAnsi" w:cs="Arial"/>
          <w:sz w:val="24"/>
          <w:szCs w:val="24"/>
        </w:rPr>
        <w:t>various sections.</w:t>
      </w:r>
      <w:r w:rsidR="00426144">
        <w:rPr>
          <w:rFonts w:asciiTheme="majorHAnsi" w:hAnsiTheme="majorHAnsi" w:cs="Arial"/>
          <w:sz w:val="24"/>
          <w:szCs w:val="24"/>
        </w:rPr>
        <w:t xml:space="preserve">  </w:t>
      </w:r>
    </w:p>
    <w:p w:rsidR="0014307A" w:rsidRPr="00364CB5" w:rsidRDefault="00483BB4" w:rsidP="00364CB5">
      <w:pPr>
        <w:spacing w:line="360" w:lineRule="auto"/>
        <w:jc w:val="both"/>
        <w:rPr>
          <w:rFonts w:asciiTheme="majorHAnsi" w:hAnsiTheme="majorHAnsi" w:cs="Arial"/>
          <w:sz w:val="24"/>
          <w:szCs w:val="24"/>
        </w:rPr>
      </w:pPr>
      <w:r>
        <w:rPr>
          <w:rFonts w:asciiTheme="majorHAnsi" w:hAnsiTheme="majorHAnsi" w:cs="Arial"/>
          <w:sz w:val="24"/>
          <w:szCs w:val="24"/>
        </w:rPr>
        <w:t>4</w:t>
      </w:r>
      <w:r w:rsidR="00A1598D">
        <w:rPr>
          <w:rFonts w:asciiTheme="majorHAnsi" w:hAnsiTheme="majorHAnsi" w:cs="Arial"/>
          <w:sz w:val="24"/>
          <w:szCs w:val="24"/>
        </w:rPr>
        <w:t xml:space="preserve">. </w:t>
      </w:r>
      <w:r w:rsidR="0014307A" w:rsidRPr="00364CB5">
        <w:rPr>
          <w:rFonts w:asciiTheme="majorHAnsi" w:hAnsiTheme="majorHAnsi" w:cs="Arial"/>
          <w:sz w:val="24"/>
          <w:szCs w:val="24"/>
        </w:rPr>
        <w:t>There is evidence that several teratogens affect the developing embryo by increasing its oxidative stress and, because of its relatively weak antioxidant defense, especially at the early stages of organogenesis, result in severe embryonic damage.</w:t>
      </w:r>
      <w:r w:rsidR="00A1598D">
        <w:rPr>
          <w:rFonts w:asciiTheme="majorHAnsi" w:hAnsiTheme="majorHAnsi" w:cs="Arial"/>
          <w:sz w:val="24"/>
          <w:szCs w:val="24"/>
        </w:rPr>
        <w:t xml:space="preserve"> The authors need to give a brief explanation about the teratogens in the introduction section rather than mentioning in the conclusion section.</w:t>
      </w:r>
    </w:p>
    <w:p w:rsidR="00C42B34" w:rsidRPr="00364CB5" w:rsidRDefault="00483BB4" w:rsidP="00364CB5">
      <w:pPr>
        <w:spacing w:line="360" w:lineRule="auto"/>
        <w:jc w:val="both"/>
        <w:rPr>
          <w:rFonts w:asciiTheme="majorHAnsi" w:hAnsiTheme="majorHAnsi" w:cs="Arial"/>
          <w:sz w:val="24"/>
          <w:szCs w:val="24"/>
        </w:rPr>
      </w:pPr>
      <w:r>
        <w:rPr>
          <w:rFonts w:asciiTheme="majorHAnsi" w:hAnsiTheme="majorHAnsi" w:cs="Arial"/>
          <w:sz w:val="24"/>
          <w:szCs w:val="24"/>
        </w:rPr>
        <w:t>5</w:t>
      </w:r>
      <w:r w:rsidR="000A6E6B">
        <w:rPr>
          <w:rFonts w:asciiTheme="majorHAnsi" w:hAnsiTheme="majorHAnsi" w:cs="Arial"/>
          <w:sz w:val="24"/>
          <w:szCs w:val="24"/>
        </w:rPr>
        <w:t xml:space="preserve">. The introduction section has </w:t>
      </w:r>
      <w:r w:rsidR="007878ED">
        <w:rPr>
          <w:rFonts w:asciiTheme="majorHAnsi" w:hAnsiTheme="majorHAnsi" w:cs="Arial"/>
          <w:sz w:val="24"/>
          <w:szCs w:val="24"/>
        </w:rPr>
        <w:t>only</w:t>
      </w:r>
      <w:r w:rsidR="000A6E6B">
        <w:rPr>
          <w:rFonts w:asciiTheme="majorHAnsi" w:hAnsiTheme="majorHAnsi" w:cs="Arial"/>
          <w:sz w:val="24"/>
          <w:szCs w:val="24"/>
        </w:rPr>
        <w:t xml:space="preserve"> couple of sentence</w:t>
      </w:r>
      <w:r w:rsidR="00044459">
        <w:rPr>
          <w:rFonts w:asciiTheme="majorHAnsi" w:hAnsiTheme="majorHAnsi" w:cs="Arial"/>
          <w:sz w:val="24"/>
          <w:szCs w:val="24"/>
        </w:rPr>
        <w:t>s</w:t>
      </w:r>
      <w:r w:rsidR="007878ED">
        <w:rPr>
          <w:rFonts w:asciiTheme="majorHAnsi" w:hAnsiTheme="majorHAnsi" w:cs="Arial"/>
          <w:sz w:val="24"/>
          <w:szCs w:val="24"/>
        </w:rPr>
        <w:t xml:space="preserve"> describing about the genetic factors. Many studies have shown</w:t>
      </w:r>
      <w:r w:rsidR="000A6E6B">
        <w:rPr>
          <w:rFonts w:asciiTheme="majorHAnsi" w:hAnsiTheme="majorHAnsi" w:cs="Arial"/>
          <w:sz w:val="24"/>
          <w:szCs w:val="24"/>
        </w:rPr>
        <w:t xml:space="preserve"> “</w:t>
      </w:r>
      <w:r w:rsidR="00C42B34" w:rsidRPr="00364CB5">
        <w:rPr>
          <w:rFonts w:asciiTheme="majorHAnsi" w:hAnsiTheme="majorHAnsi" w:cs="Arial"/>
          <w:sz w:val="24"/>
          <w:szCs w:val="24"/>
        </w:rPr>
        <w:t xml:space="preserve">The ability of the developing embryo to cope with </w:t>
      </w:r>
      <w:r w:rsidR="00C42B34" w:rsidRPr="00364CB5">
        <w:rPr>
          <w:rFonts w:asciiTheme="majorHAnsi" w:hAnsiTheme="majorHAnsi" w:cs="Arial"/>
          <w:sz w:val="24"/>
          <w:szCs w:val="24"/>
        </w:rPr>
        <w:lastRenderedPageBreak/>
        <w:t xml:space="preserve">oxidative stress largely depends on its antioxidant capacity that is determined both by embryonic age at injury and by genetic factors dominating the </w:t>
      </w:r>
      <w:r w:rsidR="007878ED">
        <w:rPr>
          <w:rFonts w:asciiTheme="majorHAnsi" w:hAnsiTheme="majorHAnsi" w:cs="Arial"/>
          <w:sz w:val="24"/>
          <w:szCs w:val="24"/>
        </w:rPr>
        <w:t xml:space="preserve">endogenous antioxidant capacity.” Please add a couple more </w:t>
      </w:r>
      <w:r w:rsidR="00EC15C3">
        <w:rPr>
          <w:rFonts w:asciiTheme="majorHAnsi" w:hAnsiTheme="majorHAnsi" w:cs="Arial"/>
          <w:sz w:val="24"/>
          <w:szCs w:val="24"/>
        </w:rPr>
        <w:t>sentences</w:t>
      </w:r>
      <w:r w:rsidR="007878ED">
        <w:rPr>
          <w:rFonts w:asciiTheme="majorHAnsi" w:hAnsiTheme="majorHAnsi" w:cs="Arial"/>
          <w:sz w:val="24"/>
          <w:szCs w:val="24"/>
        </w:rPr>
        <w:t xml:space="preserve"> on the importance of genetic factors contribution.</w:t>
      </w:r>
    </w:p>
    <w:p w:rsidR="00C42B34" w:rsidRDefault="00483BB4" w:rsidP="00364CB5">
      <w:pPr>
        <w:spacing w:line="360" w:lineRule="auto"/>
        <w:jc w:val="both"/>
        <w:rPr>
          <w:rFonts w:asciiTheme="majorHAnsi" w:hAnsiTheme="majorHAnsi" w:cs="Arial"/>
          <w:sz w:val="24"/>
          <w:szCs w:val="24"/>
        </w:rPr>
      </w:pPr>
      <w:r>
        <w:rPr>
          <w:rFonts w:asciiTheme="majorHAnsi" w:hAnsiTheme="majorHAnsi" w:cs="Arial"/>
          <w:sz w:val="24"/>
          <w:szCs w:val="24"/>
        </w:rPr>
        <w:t>6</w:t>
      </w:r>
      <w:bookmarkStart w:id="0" w:name="_GoBack"/>
      <w:bookmarkEnd w:id="0"/>
      <w:r w:rsidR="00EC15C3">
        <w:rPr>
          <w:rFonts w:asciiTheme="majorHAnsi" w:hAnsiTheme="majorHAnsi" w:cs="Arial"/>
          <w:sz w:val="24"/>
          <w:szCs w:val="24"/>
        </w:rPr>
        <w:t xml:space="preserve">. Please add a </w:t>
      </w:r>
      <w:r w:rsidR="00EC15C3">
        <w:rPr>
          <w:rFonts w:asciiTheme="majorHAnsi" w:hAnsiTheme="majorHAnsi" w:cs="Arial"/>
          <w:sz w:val="24"/>
          <w:szCs w:val="24"/>
        </w:rPr>
        <w:t xml:space="preserve">couple more sentences </w:t>
      </w:r>
      <w:r w:rsidR="00EC15C3">
        <w:rPr>
          <w:rFonts w:asciiTheme="majorHAnsi" w:hAnsiTheme="majorHAnsi" w:cs="Arial"/>
          <w:sz w:val="24"/>
          <w:szCs w:val="24"/>
        </w:rPr>
        <w:t xml:space="preserve">on the importance of </w:t>
      </w:r>
      <w:r w:rsidR="00C42B34" w:rsidRPr="00364CB5">
        <w:rPr>
          <w:rFonts w:asciiTheme="majorHAnsi" w:hAnsiTheme="majorHAnsi" w:cs="Arial"/>
          <w:sz w:val="24"/>
          <w:szCs w:val="24"/>
        </w:rPr>
        <w:t>non-toxic antioxidants</w:t>
      </w:r>
      <w:r w:rsidR="00EC15C3">
        <w:rPr>
          <w:rFonts w:asciiTheme="majorHAnsi" w:hAnsiTheme="majorHAnsi" w:cs="Arial"/>
          <w:sz w:val="24"/>
          <w:szCs w:val="24"/>
        </w:rPr>
        <w:t xml:space="preserve"> and </w:t>
      </w:r>
      <w:r w:rsidR="00044459">
        <w:rPr>
          <w:rFonts w:asciiTheme="majorHAnsi" w:hAnsiTheme="majorHAnsi" w:cs="Arial"/>
          <w:sz w:val="24"/>
          <w:szCs w:val="24"/>
        </w:rPr>
        <w:t xml:space="preserve">how </w:t>
      </w:r>
      <w:r w:rsidR="00EC15C3">
        <w:rPr>
          <w:rFonts w:asciiTheme="majorHAnsi" w:hAnsiTheme="majorHAnsi" w:cs="Arial"/>
          <w:sz w:val="24"/>
          <w:szCs w:val="24"/>
        </w:rPr>
        <w:t>they</w:t>
      </w:r>
      <w:r w:rsidR="00C42B34" w:rsidRPr="00364CB5">
        <w:rPr>
          <w:rFonts w:asciiTheme="majorHAnsi" w:hAnsiTheme="majorHAnsi" w:cs="Arial"/>
          <w:sz w:val="24"/>
          <w:szCs w:val="24"/>
        </w:rPr>
        <w:t xml:space="preserve"> might prove a very efficient and inexpensive way to reduce the rate of very disturbing congenital anomalies.</w:t>
      </w:r>
    </w:p>
    <w:p w:rsidR="008D34EB" w:rsidRDefault="008D34EB" w:rsidP="008D34EB">
      <w:pPr>
        <w:jc w:val="both"/>
      </w:pPr>
      <w:r>
        <w:t xml:space="preserve">The authors need to </w:t>
      </w:r>
      <w:r>
        <w:t xml:space="preserve">address </w:t>
      </w:r>
      <w:r>
        <w:t>these</w:t>
      </w:r>
      <w:r>
        <w:t xml:space="preserve"> minor</w:t>
      </w:r>
      <w:r>
        <w:t xml:space="preserve"> comments before the </w:t>
      </w:r>
      <w:r>
        <w:t>review</w:t>
      </w:r>
      <w:r>
        <w:t xml:space="preserve"> can be considered for publication.</w:t>
      </w:r>
    </w:p>
    <w:p w:rsidR="008D34EB" w:rsidRPr="00364CB5" w:rsidRDefault="008D34EB" w:rsidP="00364CB5">
      <w:pPr>
        <w:spacing w:line="360" w:lineRule="auto"/>
        <w:jc w:val="both"/>
        <w:rPr>
          <w:rFonts w:asciiTheme="majorHAnsi" w:hAnsiTheme="majorHAnsi" w:cs="Arial"/>
          <w:sz w:val="24"/>
          <w:szCs w:val="24"/>
        </w:rPr>
      </w:pPr>
    </w:p>
    <w:p w:rsidR="007928A3" w:rsidRPr="00364CB5" w:rsidRDefault="007928A3" w:rsidP="00364CB5">
      <w:pPr>
        <w:spacing w:line="360" w:lineRule="auto"/>
        <w:jc w:val="both"/>
        <w:rPr>
          <w:rFonts w:asciiTheme="majorHAnsi" w:hAnsiTheme="majorHAnsi" w:cs="Arial"/>
          <w:sz w:val="24"/>
          <w:szCs w:val="24"/>
        </w:rPr>
      </w:pPr>
    </w:p>
    <w:p w:rsidR="007928A3" w:rsidRPr="00364CB5" w:rsidRDefault="007928A3" w:rsidP="00364CB5">
      <w:pPr>
        <w:spacing w:line="360" w:lineRule="auto"/>
        <w:jc w:val="both"/>
        <w:rPr>
          <w:rFonts w:asciiTheme="majorHAnsi" w:hAnsiTheme="majorHAnsi" w:cs="Arial"/>
          <w:sz w:val="24"/>
          <w:szCs w:val="24"/>
        </w:rPr>
      </w:pPr>
    </w:p>
    <w:sectPr w:rsidR="007928A3" w:rsidRPr="00364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52"/>
    <w:rsid w:val="00001E5B"/>
    <w:rsid w:val="00017E2D"/>
    <w:rsid w:val="000200DC"/>
    <w:rsid w:val="00044459"/>
    <w:rsid w:val="000A6E6B"/>
    <w:rsid w:val="00104ECA"/>
    <w:rsid w:val="0014307A"/>
    <w:rsid w:val="00157208"/>
    <w:rsid w:val="001955DB"/>
    <w:rsid w:val="00306ADC"/>
    <w:rsid w:val="00317373"/>
    <w:rsid w:val="00364CB5"/>
    <w:rsid w:val="003951D6"/>
    <w:rsid w:val="003E4B8B"/>
    <w:rsid w:val="003F31B2"/>
    <w:rsid w:val="00426144"/>
    <w:rsid w:val="00453378"/>
    <w:rsid w:val="00475186"/>
    <w:rsid w:val="00483BB4"/>
    <w:rsid w:val="004C1863"/>
    <w:rsid w:val="004F7482"/>
    <w:rsid w:val="00577A52"/>
    <w:rsid w:val="00595152"/>
    <w:rsid w:val="005C3D73"/>
    <w:rsid w:val="005F4D73"/>
    <w:rsid w:val="00633A61"/>
    <w:rsid w:val="006F1C36"/>
    <w:rsid w:val="00716E3B"/>
    <w:rsid w:val="00725101"/>
    <w:rsid w:val="007878ED"/>
    <w:rsid w:val="007928A3"/>
    <w:rsid w:val="007F5C6F"/>
    <w:rsid w:val="008662A4"/>
    <w:rsid w:val="008708BE"/>
    <w:rsid w:val="008D34EB"/>
    <w:rsid w:val="009C58F7"/>
    <w:rsid w:val="009F5A16"/>
    <w:rsid w:val="00A1598D"/>
    <w:rsid w:val="00AB4624"/>
    <w:rsid w:val="00C02C11"/>
    <w:rsid w:val="00C14CFA"/>
    <w:rsid w:val="00C42B34"/>
    <w:rsid w:val="00C559B0"/>
    <w:rsid w:val="00C85B63"/>
    <w:rsid w:val="00CC72B4"/>
    <w:rsid w:val="00D40689"/>
    <w:rsid w:val="00D56422"/>
    <w:rsid w:val="00DD6D61"/>
    <w:rsid w:val="00E44A5A"/>
    <w:rsid w:val="00E70C0D"/>
    <w:rsid w:val="00EC15C3"/>
    <w:rsid w:val="00ED7827"/>
    <w:rsid w:val="00F11D46"/>
    <w:rsid w:val="00F52929"/>
    <w:rsid w:val="00F84BFF"/>
    <w:rsid w:val="00FC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4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6</cp:revision>
  <dcterms:created xsi:type="dcterms:W3CDTF">2015-02-27T20:37:00Z</dcterms:created>
  <dcterms:modified xsi:type="dcterms:W3CDTF">2015-02-27T20:38:00Z</dcterms:modified>
</cp:coreProperties>
</file>